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E4EC" w14:textId="0A74B16B" w:rsidR="00AE249F" w:rsidRPr="00CF5614" w:rsidRDefault="00AE249F" w:rsidP="00CF5614">
      <w:pPr>
        <w:pStyle w:val="HTMLPreformatted"/>
        <w:shd w:val="clear" w:color="auto" w:fill="F8F9FA"/>
        <w:bidi/>
        <w:spacing w:line="480" w:lineRule="atLeast"/>
        <w:rPr>
          <w:rFonts w:ascii="inherit" w:eastAsia="Times New Roman" w:hAnsi="inherit" w:cs="Courier New"/>
          <w:color w:val="202124"/>
          <w:sz w:val="36"/>
          <w:szCs w:val="36"/>
          <w:rtl/>
          <w:lang w:eastAsia="en-CA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 xml:space="preserve">به: </w:t>
      </w:r>
      <w:r>
        <w:rPr>
          <w:rFonts w:ascii="Arial" w:hAnsi="Arial" w:cs="Arial" w:hint="cs"/>
          <w:sz w:val="24"/>
          <w:szCs w:val="24"/>
          <w:rtl/>
          <w:lang w:eastAsia="en-CA" w:bidi="fa-IR"/>
        </w:rPr>
        <w:t>تمام والدین/</w:t>
      </w:r>
      <w:r>
        <w:rPr>
          <w:rFonts w:ascii="Arial" w:hAnsi="Arial" w:cs="Arial" w:hint="cs"/>
          <w:sz w:val="24"/>
          <w:szCs w:val="24"/>
          <w:rtl/>
          <w:lang w:bidi="fa-IR"/>
        </w:rPr>
        <w:t>مراقب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>ت کنندگ</w:t>
      </w:r>
      <w:r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="00CF5614">
        <w:rPr>
          <w:rFonts w:ascii="Arial" w:hAnsi="Arial" w:cs="Arial"/>
          <w:sz w:val="24"/>
          <w:szCs w:val="24"/>
          <w:lang w:eastAsia="en-CA" w:bidi="fa-IR"/>
        </w:rPr>
        <w:t xml:space="preserve"> 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>متعلمین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 xml:space="preserve">سطح </w:t>
      </w:r>
      <w:r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>ئ</w:t>
      </w:r>
      <w:r>
        <w:rPr>
          <w:rFonts w:ascii="Arial" w:hAnsi="Arial" w:cs="Arial" w:hint="cs"/>
          <w:sz w:val="24"/>
          <w:szCs w:val="24"/>
          <w:rtl/>
          <w:lang w:bidi="fa-IR"/>
        </w:rPr>
        <w:t>ی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>ه</w:t>
      </w:r>
      <w:r>
        <w:rPr>
          <w:rFonts w:ascii="Arial" w:hAnsi="Arial" w:cs="Arial" w:hint="cs"/>
          <w:sz w:val="24"/>
          <w:szCs w:val="24"/>
          <w:rtl/>
          <w:lang w:bidi="fa-IR"/>
        </w:rPr>
        <w:t>،</w:t>
      </w:r>
    </w:p>
    <w:p w14:paraId="2650E63C" w14:textId="263E460B" w:rsidR="00AE249F" w:rsidRPr="00B3235D" w:rsidRDefault="00393EC5" w:rsidP="00B1761E">
      <w:pPr>
        <w:pStyle w:val="NormalWeb"/>
        <w:bidi/>
        <w:spacing w:before="0" w:beforeAutospacing="0" w:after="0" w:afterAutospacing="0"/>
        <w:rPr>
          <w:rFonts w:ascii="Arial" w:hAnsi="Arial" w:cs="Arial"/>
          <w:sz w:val="24"/>
          <w:szCs w:val="24"/>
          <w:rtl/>
          <w:lang w:val="en-US" w:bidi="fa-IR"/>
        </w:rPr>
      </w:pP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به تعقیب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معلومات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ارسال شده در هفته گذشته، لطفاً توجه کنید که </w:t>
      </w:r>
      <w:hyperlink r:id="rId7" w:history="1">
        <w:r>
          <w:rPr>
            <w:rStyle w:val="Hyperlink"/>
            <w:rFonts w:ascii="Arial" w:hAnsi="Arial" w:cs="Arial" w:hint="cs"/>
            <w:sz w:val="24"/>
            <w:szCs w:val="24"/>
            <w:rtl/>
            <w:lang w:val="en-US" w:bidi="fa-IR"/>
          </w:rPr>
          <w:t>فورمه تبدیلی</w:t>
        </w:r>
        <w:r w:rsidR="00AE249F" w:rsidRPr="00AE249F">
          <w:rPr>
            <w:rStyle w:val="Hyperlink"/>
            <w:rFonts w:ascii="Arial" w:hAnsi="Arial" w:cs="Arial" w:hint="cs"/>
            <w:sz w:val="24"/>
            <w:szCs w:val="24"/>
            <w:rtl/>
            <w:lang w:val="en-US" w:bidi="fa-IR"/>
          </w:rPr>
          <w:t xml:space="preserve"> </w:t>
        </w:r>
        <w:r>
          <w:rPr>
            <w:rStyle w:val="Hyperlink"/>
            <w:rFonts w:ascii="Arial" w:hAnsi="Arial" w:cs="Arial" w:hint="cs"/>
            <w:sz w:val="24"/>
            <w:szCs w:val="24"/>
            <w:rtl/>
            <w:lang w:val="en-US" w:bidi="fa-IR"/>
          </w:rPr>
          <w:t>سطح</w:t>
        </w:r>
        <w:r w:rsidR="00693F81">
          <w:rPr>
            <w:rStyle w:val="Hyperlink"/>
            <w:rFonts w:ascii="Arial" w:hAnsi="Arial" w:cs="Arial" w:hint="cs"/>
            <w:sz w:val="24"/>
            <w:szCs w:val="24"/>
            <w:rtl/>
            <w:lang w:val="en-US" w:bidi="fa-IR"/>
          </w:rPr>
          <w:t xml:space="preserve"> </w:t>
        </w:r>
        <w:r w:rsidR="00AE249F" w:rsidRPr="00AE249F">
          <w:rPr>
            <w:rStyle w:val="Hyperlink"/>
            <w:rFonts w:ascii="Arial" w:hAnsi="Arial" w:cs="Arial" w:hint="cs"/>
            <w:sz w:val="24"/>
            <w:szCs w:val="24"/>
            <w:rtl/>
            <w:lang w:val="en-US" w:bidi="fa-IR"/>
          </w:rPr>
          <w:t>ابتدا</w:t>
        </w:r>
        <w:r>
          <w:rPr>
            <w:rStyle w:val="Hyperlink"/>
            <w:rFonts w:ascii="Arial" w:hAnsi="Arial" w:cs="Arial" w:hint="cs"/>
            <w:sz w:val="24"/>
            <w:szCs w:val="24"/>
            <w:rtl/>
            <w:lang w:val="en-US" w:bidi="fa-IR"/>
          </w:rPr>
          <w:t>ئ</w:t>
        </w:r>
        <w:r w:rsidR="00AE249F" w:rsidRPr="00AE249F">
          <w:rPr>
            <w:rStyle w:val="Hyperlink"/>
            <w:rFonts w:ascii="Arial" w:hAnsi="Arial" w:cs="Arial" w:hint="cs"/>
            <w:sz w:val="24"/>
            <w:szCs w:val="24"/>
            <w:rtl/>
            <w:lang w:val="en-US" w:bidi="fa-IR"/>
          </w:rPr>
          <w:t>ی</w:t>
        </w:r>
      </w:hyperlink>
      <w:r>
        <w:rPr>
          <w:rStyle w:val="Hyperlink"/>
          <w:rFonts w:ascii="Arial" w:hAnsi="Arial" w:cs="Arial" w:hint="cs"/>
          <w:sz w:val="24"/>
          <w:szCs w:val="24"/>
          <w:rtl/>
          <w:lang w:val="en-US" w:bidi="fa-IR"/>
        </w:rPr>
        <w:t>ه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حالا قابل 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دسترس است.</w:t>
      </w:r>
      <w:r w:rsidR="001864C4" w:rsidRPr="001864C4">
        <w:rPr>
          <w:rFonts w:ascii="Arial" w:hAnsi="Arial" w:cs="Arial"/>
          <w:color w:val="000000"/>
          <w:sz w:val="24"/>
          <w:szCs w:val="24"/>
        </w:rPr>
        <w:br/>
      </w:r>
      <w:r w:rsidR="001864C4" w:rsidRPr="001864C4">
        <w:rPr>
          <w:rFonts w:ascii="Arial" w:hAnsi="Arial" w:cs="Arial"/>
          <w:color w:val="000000"/>
          <w:sz w:val="24"/>
          <w:szCs w:val="24"/>
        </w:rPr>
        <w:br/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به منظور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پلانگذاری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قبلی برای جابجایی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متعلمین ابتدائیه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بین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تعلیم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حضوری و مجازی برای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فبروری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2022، </w:t>
      </w:r>
      <w:r w:rsidR="00AE249F" w:rsidRPr="00AE249F">
        <w:rPr>
          <w:rFonts w:ascii="Arial" w:hAnsi="Arial" w:cs="Arial" w:hint="cs"/>
          <w:color w:val="3A3A3A"/>
          <w:sz w:val="24"/>
          <w:szCs w:val="24"/>
          <w:shd w:val="clear" w:color="auto" w:fill="FFFFFF"/>
          <w:rtl/>
        </w:rPr>
        <w:t>والدین/</w:t>
      </w:r>
      <w:r>
        <w:rPr>
          <w:rFonts w:ascii="Arial" w:hAnsi="Arial" w:cs="Arial" w:hint="cs"/>
          <w:color w:val="3A3A3A"/>
          <w:sz w:val="24"/>
          <w:szCs w:val="24"/>
          <w:shd w:val="clear" w:color="auto" w:fill="FFFFFF"/>
          <w:rtl/>
        </w:rPr>
        <w:t>مراقبت کنندگان</w:t>
      </w:r>
      <w:r w:rsidR="00AE249F" w:rsidRPr="00AE249F">
        <w:rPr>
          <w:rFonts w:ascii="Arial" w:hAnsi="Arial" w:cs="Arial" w:hint="cs"/>
          <w:color w:val="3A3A3A"/>
          <w:sz w:val="24"/>
          <w:szCs w:val="24"/>
          <w:shd w:val="clear" w:color="auto" w:fill="FFFFFF"/>
          <w:rtl/>
        </w:rPr>
        <w:t xml:space="preserve"> </w:t>
      </w:r>
      <w:r w:rsidR="00D21325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و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متعلمین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ی که درخواست تغییر دارند </w:t>
      </w:r>
      <w:r w:rsidR="00AE249F">
        <w:rPr>
          <w:rFonts w:ascii="Arial" w:hAnsi="Arial" w:cs="Arial" w:hint="cs"/>
          <w:color w:val="000000"/>
          <w:sz w:val="24"/>
          <w:szCs w:val="24"/>
          <w:u w:val="single"/>
          <w:rtl/>
          <w:lang w:val="en-US" w:bidi="fa-IR"/>
        </w:rPr>
        <w:t>باید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از </w:t>
      </w:r>
      <w:r w:rsidR="00AE249F">
        <w:rPr>
          <w:rFonts w:ascii="Arial" w:hAnsi="Arial" w:cs="Arial" w:hint="cs"/>
          <w:b/>
          <w:bCs/>
          <w:color w:val="000000"/>
          <w:sz w:val="24"/>
          <w:szCs w:val="24"/>
          <w:rtl/>
          <w:lang w:val="en-US" w:bidi="fa-IR"/>
        </w:rPr>
        <w:t xml:space="preserve">جمعه 3 دسمبر 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val="en-US" w:bidi="fa-IR"/>
        </w:rPr>
        <w:t>الی</w:t>
      </w:r>
      <w:r w:rsidR="00AE249F">
        <w:rPr>
          <w:rFonts w:ascii="Arial" w:hAnsi="Arial" w:cs="Arial" w:hint="cs"/>
          <w:b/>
          <w:bCs/>
          <w:color w:val="000000"/>
          <w:sz w:val="24"/>
          <w:szCs w:val="24"/>
          <w:rtl/>
          <w:lang w:val="en-US" w:bidi="fa-IR"/>
        </w:rPr>
        <w:t xml:space="preserve"> جمعه 7 </w:t>
      </w:r>
      <w:r>
        <w:rPr>
          <w:rFonts w:ascii="Arial" w:hAnsi="Arial" w:cs="Arial" w:hint="cs"/>
          <w:b/>
          <w:bCs/>
          <w:color w:val="000000"/>
          <w:sz w:val="24"/>
          <w:szCs w:val="24"/>
          <w:rtl/>
          <w:lang w:val="en-US" w:bidi="fa-IR"/>
        </w:rPr>
        <w:t>جنوری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یک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فورمه تبدیلی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</w:t>
      </w:r>
      <w:r w:rsidR="00B1761E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سطح</w:t>
      </w:r>
      <w:r w:rsidR="00693F81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</w:t>
      </w:r>
      <w:r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ابتدائیه</w:t>
      </w:r>
      <w:r w:rsidR="00AE249F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 xml:space="preserve"> 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را تکمیل کنند.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باید 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برای هر یک از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متعلمین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>درخواست کنندۀ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تبدیلی،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یک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>فورمۀ جداگانه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تکمیل شود. </w:t>
      </w:r>
      <w:r w:rsidR="00AE249F" w:rsidRPr="00B3235D">
        <w:rPr>
          <w:rFonts w:ascii="Arial" w:hAnsi="Arial" w:cs="Arial" w:hint="cs"/>
          <w:sz w:val="24"/>
          <w:szCs w:val="24"/>
          <w:shd w:val="clear" w:color="auto" w:fill="FFFFFF"/>
          <w:rtl/>
        </w:rPr>
        <w:t>والدین/</w:t>
      </w:r>
      <w:r w:rsidRPr="00B3235D">
        <w:rPr>
          <w:rFonts w:ascii="Arial" w:hAnsi="Arial" w:cs="Arial" w:hint="cs"/>
          <w:sz w:val="24"/>
          <w:szCs w:val="24"/>
          <w:shd w:val="clear" w:color="auto" w:fill="FFFFFF"/>
          <w:rtl/>
        </w:rPr>
        <w:t>مراقبت کنندگان</w:t>
      </w:r>
      <w:r w:rsidR="00AE249F" w:rsidRPr="00B3235D">
        <w:rPr>
          <w:rFonts w:ascii="Arial" w:hAnsi="Arial" w:cs="Arial" w:hint="cs"/>
          <w:sz w:val="24"/>
          <w:szCs w:val="24"/>
          <w:shd w:val="clear" w:color="auto" w:fill="FFFFFF"/>
          <w:rtl/>
        </w:rPr>
        <w:t xml:space="preserve"> </w:t>
      </w:r>
      <w:r w:rsidR="005F2D77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و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متعلمین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ی که </w:t>
      </w:r>
      <w:r w:rsidR="005F2D77" w:rsidRPr="00B3235D">
        <w:rPr>
          <w:rFonts w:ascii="Arial" w:hAnsi="Arial" w:cs="Arial" w:hint="cs"/>
          <w:sz w:val="24"/>
          <w:szCs w:val="24"/>
          <w:rtl/>
          <w:lang w:val="en-US" w:bidi="fa-IR"/>
        </w:rPr>
        <w:t>علاقمند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به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>تغییر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روش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تعلیمی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نیستند،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ضرور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نیست این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فورمه</w:t>
      </w:r>
      <w:r w:rsidR="00AE249F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را تکمیل کنند</w:t>
      </w:r>
      <w:r w:rsidR="00AE249F" w:rsidRPr="00B3235D"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p w14:paraId="7E028036" w14:textId="77777777" w:rsidR="001864C4" w:rsidRPr="00B3235D" w:rsidRDefault="001864C4" w:rsidP="00693F81">
      <w:pPr>
        <w:bidi/>
        <w:rPr>
          <w:rFonts w:ascii="Arial" w:hAnsi="Arial" w:cs="Arial"/>
          <w:sz w:val="24"/>
          <w:szCs w:val="24"/>
        </w:rPr>
      </w:pPr>
    </w:p>
    <w:p w14:paraId="61F9589F" w14:textId="2EF08482" w:rsidR="00AE249F" w:rsidRPr="00B3235D" w:rsidRDefault="00AE249F" w:rsidP="00B1761E">
      <w:pPr>
        <w:pStyle w:val="NormalWeb"/>
        <w:bidi/>
        <w:spacing w:before="0" w:beforeAutospacing="0" w:after="0" w:afterAutospacing="0"/>
        <w:rPr>
          <w:rFonts w:ascii="Arial" w:hAnsi="Arial" w:cs="Arial"/>
          <w:sz w:val="24"/>
          <w:szCs w:val="24"/>
          <w:rtl/>
          <w:lang w:bidi="fa-IR"/>
        </w:rPr>
      </w:pP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اگر </w:t>
      </w:r>
      <w:r w:rsidR="005F2D77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علاقمند 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به </w:t>
      </w:r>
      <w:r w:rsidR="00B1761E" w:rsidRPr="00B3235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 هستید، لطفاً قبل از ارسال </w:t>
      </w:r>
      <w:r w:rsidR="00393EC5" w:rsidRPr="00B3235D">
        <w:rPr>
          <w:rFonts w:ascii="Arial" w:hAnsi="Arial" w:cs="Arial" w:hint="cs"/>
          <w:sz w:val="24"/>
          <w:szCs w:val="24"/>
          <w:rtl/>
          <w:lang w:bidi="fa-IR"/>
        </w:rPr>
        <w:t>فورمه تبدیلی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 با </w:t>
      </w:r>
      <w:r w:rsidR="00393EC5" w:rsidRPr="00B3235D">
        <w:rPr>
          <w:rFonts w:ascii="Arial" w:hAnsi="Arial" w:cs="Arial" w:hint="cs"/>
          <w:sz w:val="24"/>
          <w:szCs w:val="24"/>
          <w:rtl/>
          <w:lang w:bidi="fa-IR"/>
        </w:rPr>
        <w:t>طفل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 خود صحبت کنید. ما انتظار داریم والدین/</w:t>
      </w:r>
      <w:r w:rsidR="00393EC5" w:rsidRPr="00B3235D">
        <w:rPr>
          <w:rFonts w:ascii="Arial" w:hAnsi="Arial" w:cs="Arial" w:hint="cs"/>
          <w:sz w:val="24"/>
          <w:szCs w:val="24"/>
          <w:rtl/>
          <w:lang w:bidi="fa-IR"/>
        </w:rPr>
        <w:t>مراقبت کنندگان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ی </w:t>
      </w:r>
      <w:r w:rsidR="00DB652D"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که </w:t>
      </w:r>
      <w:r w:rsidR="00EC5FE1" w:rsidRPr="00B3235D">
        <w:rPr>
          <w:rFonts w:ascii="Arial" w:hAnsi="Arial" w:cs="Arial" w:hint="cs"/>
          <w:sz w:val="24"/>
          <w:szCs w:val="24"/>
          <w:rtl/>
          <w:lang w:bidi="fa-IR"/>
        </w:rPr>
        <w:t>به طور مشترک مسئول تصمیم‌گیری هستند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، قبل از تکمیل این </w:t>
      </w:r>
      <w:r w:rsidR="00393EC5" w:rsidRPr="00B3235D">
        <w:rPr>
          <w:rFonts w:ascii="Arial" w:hAnsi="Arial" w:cs="Arial" w:hint="cs"/>
          <w:sz w:val="24"/>
          <w:szCs w:val="24"/>
          <w:rtl/>
          <w:lang w:bidi="fa-IR"/>
        </w:rPr>
        <w:t>فورمه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 به </w:t>
      </w:r>
      <w:r w:rsidR="00393EC5" w:rsidRPr="00B3235D">
        <w:rPr>
          <w:rFonts w:ascii="Arial" w:hAnsi="Arial" w:cs="Arial" w:hint="cs"/>
          <w:sz w:val="24"/>
          <w:szCs w:val="24"/>
          <w:rtl/>
          <w:lang w:bidi="fa-IR"/>
        </w:rPr>
        <w:t>موافقت</w:t>
      </w:r>
      <w:r w:rsidRPr="00B3235D">
        <w:rPr>
          <w:rFonts w:ascii="Arial" w:hAnsi="Arial" w:cs="Arial" w:hint="cs"/>
          <w:sz w:val="24"/>
          <w:szCs w:val="24"/>
          <w:rtl/>
          <w:lang w:bidi="fa-IR"/>
        </w:rPr>
        <w:t xml:space="preserve"> برسند.</w:t>
      </w:r>
    </w:p>
    <w:p w14:paraId="5DA48ECA" w14:textId="77777777" w:rsidR="001864C4" w:rsidRPr="00B3235D" w:rsidRDefault="001864C4" w:rsidP="00693F81">
      <w:pPr>
        <w:bidi/>
        <w:rPr>
          <w:rFonts w:ascii="Arial" w:hAnsi="Arial" w:cs="Arial"/>
          <w:sz w:val="24"/>
          <w:szCs w:val="24"/>
        </w:rPr>
      </w:pPr>
    </w:p>
    <w:p w14:paraId="62AD0E56" w14:textId="47379CB8" w:rsidR="00EC5FE1" w:rsidRPr="00EC5FE1" w:rsidRDefault="00393EC5" w:rsidP="003147AB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shd w:val="clear" w:color="auto" w:fill="FFFFFF"/>
          <w:rtl/>
          <w:lang w:val="en-US" w:bidi="fa-IR"/>
        </w:rPr>
      </w:pP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ما می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دانیم که خیلی زودتر از ماه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فبروری از شما می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خواهیم درباره این موضوع تصمیم بگیرید و از درک شما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تشکر مینماییم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،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چراکه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تکمیل این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پروسه وقت گیر است. با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وجود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اینکه نمی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توانیم تضمین کنیم که تمام درخواست‌های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>تبدیلی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انجام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خواهند شد، اما هدف ما این است که تا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>اندازۀ ممکن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</w:t>
      </w:r>
      <w:r w:rsidR="00B1761E" w:rsidRPr="00B3235D">
        <w:rPr>
          <w:rFonts w:ascii="Arial" w:hAnsi="Arial" w:cs="Arial" w:hint="cs"/>
          <w:sz w:val="24"/>
          <w:szCs w:val="24"/>
          <w:rtl/>
          <w:lang w:val="en-US" w:bidi="fa-IR"/>
        </w:rPr>
        <w:t>مطابق به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پروگرام ها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و فضای موجود (مثلاً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تعلیم لسان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فرانسوی (</w:t>
      </w:r>
      <w:r w:rsidR="00EC5FE1" w:rsidRPr="00B3235D">
        <w:rPr>
          <w:rFonts w:ascii="Arial" w:hAnsi="Arial" w:cs="Arial"/>
          <w:sz w:val="24"/>
          <w:szCs w:val="24"/>
        </w:rPr>
        <w:t>French Immersion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)، دوره تکمیلی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لسان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 فرانسوی (</w:t>
      </w:r>
      <w:r w:rsidR="00EC5FE1" w:rsidRPr="00B3235D">
        <w:rPr>
          <w:rFonts w:ascii="Arial" w:hAnsi="Arial" w:cs="Arial"/>
          <w:sz w:val="24"/>
          <w:szCs w:val="24"/>
        </w:rPr>
        <w:t>Extended French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)، </w:t>
      </w:r>
      <w:r w:rsidR="00B1761E" w:rsidRPr="00B3235D">
        <w:rPr>
          <w:rFonts w:eastAsia="Times New Roman" w:cs="Arial" w:hint="cs"/>
          <w:szCs w:val="24"/>
          <w:rtl/>
          <w:lang w:bidi="fa-IR"/>
        </w:rPr>
        <w:t>پروگرام های</w:t>
      </w:r>
      <w:r w:rsidR="00EC5FE1" w:rsidRPr="00B3235D">
        <w:rPr>
          <w:rFonts w:eastAsia="Times New Roman" w:cs="Arial" w:hint="cs"/>
          <w:szCs w:val="24"/>
          <w:rtl/>
          <w:lang w:bidi="fa-IR"/>
        </w:rPr>
        <w:t xml:space="preserve"> 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تخصصی، </w:t>
      </w:r>
      <w:r w:rsidRPr="00B3235D">
        <w:rPr>
          <w:rFonts w:ascii="Arial" w:hAnsi="Arial" w:cs="Arial" w:hint="cs"/>
          <w:sz w:val="24"/>
          <w:szCs w:val="24"/>
          <w:rtl/>
          <w:lang w:val="en-US" w:bidi="fa-IR"/>
        </w:rPr>
        <w:t>مکاتب بدیل</w:t>
      </w:r>
      <w:r w:rsidR="00EC5FE1" w:rsidRPr="00B3235D">
        <w:rPr>
          <w:rFonts w:ascii="Arial" w:hAnsi="Arial" w:cs="Arial" w:hint="cs"/>
          <w:sz w:val="24"/>
          <w:szCs w:val="24"/>
          <w:rtl/>
          <w:lang w:val="en-US" w:bidi="fa-IR"/>
        </w:rPr>
        <w:t xml:space="preserve">، سایر شرایط محدود) این </w:t>
      </w:r>
      <w:r w:rsidR="00B1761E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کار را انجام دهیم</w:t>
      </w:r>
      <w:r w:rsidR="00EC5FE1">
        <w:rPr>
          <w:rFonts w:ascii="Arial" w:hAnsi="Arial" w:cs="Arial" w:hint="cs"/>
          <w:color w:val="000000"/>
          <w:sz w:val="24"/>
          <w:szCs w:val="24"/>
          <w:rtl/>
          <w:lang w:val="en-US" w:bidi="fa-IR"/>
        </w:rPr>
        <w:t>.</w:t>
      </w:r>
      <w:r w:rsidR="001864C4" w:rsidRPr="001864C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864C4" w:rsidRPr="001864C4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EC5FE1">
        <w:rPr>
          <w:rFonts w:ascii="Arial" w:hAnsi="Arial" w:cs="Arial" w:hint="cs"/>
          <w:sz w:val="24"/>
          <w:szCs w:val="24"/>
          <w:rtl/>
          <w:lang w:val="en-US" w:bidi="fa-IR"/>
        </w:rPr>
        <w:t xml:space="preserve">تغییرات </w:t>
      </w:r>
      <w:r w:rsidR="003147AB">
        <w:rPr>
          <w:rFonts w:ascii="Arial" w:hAnsi="Arial" w:cs="Arial" w:hint="cs"/>
          <w:sz w:val="24"/>
          <w:szCs w:val="24"/>
          <w:rtl/>
          <w:lang w:val="en-US" w:bidi="fa-IR"/>
        </w:rPr>
        <w:t>مربوط به</w:t>
      </w:r>
      <w:r w:rsidR="00EC5FE1">
        <w:rPr>
          <w:rFonts w:ascii="Arial" w:hAnsi="Arial" w:cs="Arial" w:hint="cs"/>
          <w:sz w:val="24"/>
          <w:szCs w:val="24"/>
          <w:rtl/>
          <w:lang w:val="en-US" w:bidi="fa-IR"/>
        </w:rPr>
        <w:t xml:space="preserve"> </w:t>
      </w:r>
      <w:r w:rsidR="003147AB">
        <w:rPr>
          <w:rFonts w:ascii="Arial" w:hAnsi="Arial" w:cs="Arial" w:hint="cs"/>
          <w:sz w:val="24"/>
          <w:szCs w:val="24"/>
          <w:rtl/>
          <w:lang w:val="en-US" w:bidi="fa-IR"/>
        </w:rPr>
        <w:t>تبدیلی هایی</w:t>
      </w:r>
      <w:r w:rsidR="00EC5FE1">
        <w:rPr>
          <w:rFonts w:ascii="Arial" w:hAnsi="Arial" w:cs="Arial" w:hint="cs"/>
          <w:sz w:val="24"/>
          <w:szCs w:val="24"/>
          <w:rtl/>
          <w:lang w:val="en-US" w:bidi="fa-IR"/>
        </w:rPr>
        <w:t xml:space="preserve"> که از </w:t>
      </w:r>
      <w:r w:rsidR="00EC5FE1">
        <w:rPr>
          <w:rFonts w:ascii="Arial" w:hAnsi="Arial" w:cs="Arial" w:hint="cs"/>
          <w:b/>
          <w:bCs/>
          <w:sz w:val="24"/>
          <w:szCs w:val="24"/>
          <w:rtl/>
          <w:lang w:val="en-US" w:bidi="fa-IR"/>
        </w:rPr>
        <w:t xml:space="preserve">22 </w:t>
      </w:r>
      <w:r>
        <w:rPr>
          <w:rFonts w:ascii="Arial" w:hAnsi="Arial" w:cs="Arial" w:hint="cs"/>
          <w:b/>
          <w:bCs/>
          <w:sz w:val="24"/>
          <w:szCs w:val="24"/>
          <w:rtl/>
          <w:lang w:val="en-US" w:bidi="fa-IR"/>
        </w:rPr>
        <w:t>فبروری</w:t>
      </w:r>
      <w:r w:rsidR="00EC5FE1">
        <w:rPr>
          <w:rFonts w:ascii="Arial" w:hAnsi="Arial" w:cs="Arial" w:hint="cs"/>
          <w:b/>
          <w:bCs/>
          <w:sz w:val="24"/>
          <w:szCs w:val="24"/>
          <w:rtl/>
          <w:lang w:val="en-US" w:bidi="fa-IR"/>
        </w:rPr>
        <w:t xml:space="preserve"> 2022</w:t>
      </w:r>
      <w:r>
        <w:rPr>
          <w:rFonts w:ascii="Arial" w:hAnsi="Arial" w:cs="Arial" w:hint="cs"/>
          <w:sz w:val="24"/>
          <w:szCs w:val="24"/>
          <w:rtl/>
          <w:lang w:val="en-US" w:bidi="fa-IR"/>
        </w:rPr>
        <w:t xml:space="preserve"> شروع می</w:t>
      </w:r>
      <w:r w:rsidR="00EC5FE1">
        <w:rPr>
          <w:rFonts w:ascii="Arial" w:hAnsi="Arial" w:cs="Arial" w:hint="cs"/>
          <w:sz w:val="24"/>
          <w:szCs w:val="24"/>
          <w:rtl/>
          <w:lang w:val="en-US" w:bidi="fa-IR"/>
        </w:rPr>
        <w:t xml:space="preserve">شوند، در </w:t>
      </w:r>
      <w:r>
        <w:rPr>
          <w:rFonts w:ascii="Arial" w:hAnsi="Arial" w:cs="Arial" w:hint="cs"/>
          <w:sz w:val="24"/>
          <w:szCs w:val="24"/>
          <w:rtl/>
          <w:lang w:val="en-US" w:bidi="fa-IR"/>
        </w:rPr>
        <w:t>صنف های</w:t>
      </w:r>
      <w:r w:rsidR="00EC5FE1">
        <w:rPr>
          <w:rFonts w:ascii="Arial" w:hAnsi="Arial" w:cs="Arial" w:hint="cs"/>
          <w:sz w:val="24"/>
          <w:szCs w:val="24"/>
          <w:rtl/>
          <w:lang w:val="en-US" w:bidi="fa-IR"/>
        </w:rPr>
        <w:t xml:space="preserve"> ابتدا</w:t>
      </w:r>
      <w:r>
        <w:rPr>
          <w:rFonts w:ascii="Arial" w:hAnsi="Arial" w:cs="Arial" w:hint="cs"/>
          <w:sz w:val="24"/>
          <w:szCs w:val="24"/>
          <w:rtl/>
          <w:lang w:val="en-US" w:bidi="fa-IR"/>
        </w:rPr>
        <w:t xml:space="preserve">ئیه </w:t>
      </w:r>
      <w:r w:rsidR="003147AB">
        <w:rPr>
          <w:rFonts w:ascii="Arial" w:hAnsi="Arial" w:cs="Arial" w:hint="cs"/>
          <w:sz w:val="24"/>
          <w:szCs w:val="24"/>
          <w:rtl/>
          <w:lang w:val="en-US" w:bidi="fa-IR"/>
        </w:rPr>
        <w:t>اجراء</w:t>
      </w:r>
      <w:r w:rsidR="00693F81">
        <w:rPr>
          <w:rFonts w:ascii="Arial" w:hAnsi="Arial" w:cs="Arial" w:hint="cs"/>
          <w:sz w:val="24"/>
          <w:szCs w:val="24"/>
          <w:rtl/>
          <w:lang w:val="en-US" w:bidi="fa-IR"/>
        </w:rPr>
        <w:t xml:space="preserve"> خواهند شد</w:t>
      </w:r>
      <w:r w:rsidR="00EC5FE1">
        <w:rPr>
          <w:rFonts w:ascii="Arial" w:hAnsi="Arial" w:cs="Arial" w:hint="cs"/>
          <w:sz w:val="24"/>
          <w:szCs w:val="24"/>
          <w:rtl/>
          <w:lang w:val="en-US" w:bidi="fa-IR"/>
        </w:rPr>
        <w:t xml:space="preserve">. </w:t>
      </w:r>
    </w:p>
    <w:p w14:paraId="595F8F78" w14:textId="77777777" w:rsidR="001864C4" w:rsidRPr="001864C4" w:rsidRDefault="001864C4" w:rsidP="00693F81">
      <w:pPr>
        <w:bidi/>
        <w:rPr>
          <w:rFonts w:ascii="Arial" w:hAnsi="Arial" w:cs="Arial"/>
          <w:sz w:val="24"/>
          <w:szCs w:val="24"/>
        </w:rPr>
      </w:pPr>
    </w:p>
    <w:p w14:paraId="667E5EEB" w14:textId="5F2160F3" w:rsidR="00EC5FE1" w:rsidRPr="001864C4" w:rsidRDefault="00EC5FE1" w:rsidP="003147AB">
      <w:pPr>
        <w:pStyle w:val="NormalWeb"/>
        <w:bidi/>
        <w:spacing w:before="0" w:beforeAutospacing="0" w:after="0" w:afterAutospacing="0"/>
        <w:rPr>
          <w:rFonts w:ascii="Arial" w:hAnsi="Arial" w:cs="Arial"/>
          <w:sz w:val="24"/>
          <w:szCs w:val="24"/>
          <w:rtl/>
          <w:lang w:bidi="fa-IR"/>
        </w:rPr>
      </w:pPr>
      <w:r>
        <w:rPr>
          <w:rFonts w:ascii="Arial" w:hAnsi="Arial" w:cs="Arial" w:hint="cs"/>
          <w:sz w:val="24"/>
          <w:szCs w:val="24"/>
          <w:rtl/>
          <w:lang w:bidi="fa-IR"/>
        </w:rPr>
        <w:t xml:space="preserve">صرف نظر از اینکه 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>تبدیلی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در م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>ودل تعلیمی را انتخاب می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کنید یا </w:t>
      </w:r>
      <w:r w:rsidR="00393EC5">
        <w:rPr>
          <w:rFonts w:ascii="Arial" w:hAnsi="Arial" w:cs="Arial" w:hint="cs"/>
          <w:sz w:val="24"/>
          <w:szCs w:val="24"/>
          <w:rtl/>
          <w:lang w:bidi="fa-IR"/>
        </w:rPr>
        <w:t>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خیر، ممکن است معلم یا </w:t>
      </w:r>
      <w:r w:rsidR="000F1CC3">
        <w:rPr>
          <w:rFonts w:ascii="Arial" w:hAnsi="Arial" w:cs="Arial" w:hint="cs"/>
          <w:sz w:val="24"/>
          <w:szCs w:val="24"/>
          <w:rtl/>
          <w:lang w:bidi="fa-IR"/>
        </w:rPr>
        <w:t>صنف طفل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شما (یا </w:t>
      </w:r>
      <w:r w:rsidR="000F1CC3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برگزارکننده </w:t>
      </w:r>
      <w:r w:rsidR="000F1CC3">
        <w:rPr>
          <w:rFonts w:ascii="Arial" w:hAnsi="Arial" w:cs="Arial" w:hint="cs"/>
          <w:sz w:val="24"/>
          <w:szCs w:val="24"/>
          <w:rtl/>
          <w:lang w:bidi="fa-IR"/>
        </w:rPr>
        <w:t>صنف های تعلیمی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مجازی) به دلیل </w:t>
      </w:r>
      <w:r w:rsidR="003147AB">
        <w:rPr>
          <w:rFonts w:ascii="Arial" w:hAnsi="Arial" w:cs="Arial" w:hint="cs"/>
          <w:sz w:val="24"/>
          <w:szCs w:val="24"/>
          <w:rtl/>
          <w:lang w:bidi="fa-IR"/>
        </w:rPr>
        <w:t>ترتیب و تنظیم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مجدد احتمالی تغییر کند.</w:t>
      </w:r>
    </w:p>
    <w:p w14:paraId="4E4EEABC" w14:textId="5C183E0D" w:rsidR="00255E35" w:rsidRPr="00765BBA" w:rsidRDefault="001864C4" w:rsidP="00765BBA">
      <w:pPr>
        <w:bidi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1864C4">
        <w:rPr>
          <w:rFonts w:ascii="Arial" w:hAnsi="Arial" w:cs="Arial"/>
          <w:color w:val="000000"/>
          <w:sz w:val="24"/>
          <w:szCs w:val="24"/>
          <w:shd w:val="clear" w:color="auto" w:fill="FFFF00"/>
        </w:rPr>
        <w:br/>
      </w:r>
      <w:r w:rsidR="000F1CC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>جهت</w:t>
      </w:r>
      <w:r w:rsidR="00693F8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 xml:space="preserve"> کسب </w:t>
      </w:r>
      <w:r w:rsidR="00393EC5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>معلومات</w:t>
      </w:r>
      <w:r w:rsidR="00693F8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 xml:space="preserve"> بیشتر، لطفاً به </w:t>
      </w:r>
      <w:hyperlink r:id="rId8" w:history="1">
        <w:r w:rsidR="00693F81" w:rsidRPr="001864C4">
          <w:rPr>
            <w:rStyle w:val="Hyperlink"/>
            <w:rFonts w:ascii="Arial" w:hAnsi="Arial" w:cs="Arial"/>
            <w:color w:val="1155CC"/>
            <w:sz w:val="24"/>
            <w:szCs w:val="24"/>
          </w:rPr>
          <w:t>www.tdsb.on.ca/switchform</w:t>
        </w:r>
      </w:hyperlink>
      <w:r w:rsidR="00693F8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 xml:space="preserve"> مراجعه کنید یا اگر </w:t>
      </w:r>
      <w:r w:rsidR="000F1CC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>کدام سوالی</w:t>
      </w:r>
      <w:r w:rsidR="00693F8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 xml:space="preserve"> دارید با مدیر </w:t>
      </w:r>
      <w:r w:rsidR="000F1CC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>مکتب طفل خود به تماس شوید</w:t>
      </w:r>
      <w:r w:rsidR="00693F8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 xml:space="preserve">. </w:t>
      </w:r>
      <w:r w:rsidR="000F1CC3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 xml:space="preserve">تشکر </w:t>
      </w:r>
      <w:r w:rsidR="00693F81">
        <w:rPr>
          <w:rFonts w:ascii="Arial" w:hAnsi="Arial" w:cs="Arial" w:hint="cs"/>
          <w:color w:val="000000"/>
          <w:sz w:val="24"/>
          <w:szCs w:val="24"/>
          <w:shd w:val="clear" w:color="auto" w:fill="FFFFFF"/>
          <w:rtl/>
          <w:lang w:val="en-US" w:bidi="fa-IR"/>
        </w:rPr>
        <w:t>از شما.</w:t>
      </w:r>
    </w:p>
    <w:sectPr w:rsidR="00255E35" w:rsidRPr="00765BBA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CDAE" w14:textId="77777777" w:rsidR="00FA4F87" w:rsidRDefault="00FA4F87" w:rsidP="00E5511A">
      <w:r>
        <w:separator/>
      </w:r>
    </w:p>
  </w:endnote>
  <w:endnote w:type="continuationSeparator" w:id="0">
    <w:p w14:paraId="2A2E3B2D" w14:textId="77777777" w:rsidR="00FA4F87" w:rsidRDefault="00FA4F87" w:rsidP="00E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val="da-DK" w:eastAsia="da-DK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0B018" w14:textId="77777777" w:rsidR="00FA4F87" w:rsidRDefault="00FA4F87" w:rsidP="00E5511A">
      <w:r>
        <w:separator/>
      </w:r>
    </w:p>
  </w:footnote>
  <w:footnote w:type="continuationSeparator" w:id="0">
    <w:p w14:paraId="5870242B" w14:textId="77777777" w:rsidR="00FA4F87" w:rsidRDefault="00FA4F87" w:rsidP="00E5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rFonts w:ascii="Arial" w:hAnsi="Arial" w:cs="Arial"/>
              <w:noProof/>
              <w:lang w:val="da-DK" w:eastAsia="da-DK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t7QwMTUzNzU3MTZR0lEKTi0uzszPAykwqgUAbejVyiwAAAA="/>
  </w:docVars>
  <w:rsids>
    <w:rsidRoot w:val="00A847ED"/>
    <w:rsid w:val="0002780F"/>
    <w:rsid w:val="000F1CC3"/>
    <w:rsid w:val="00140FC0"/>
    <w:rsid w:val="001864C4"/>
    <w:rsid w:val="0021693F"/>
    <w:rsid w:val="0022757F"/>
    <w:rsid w:val="0023239A"/>
    <w:rsid w:val="00233971"/>
    <w:rsid w:val="003147AB"/>
    <w:rsid w:val="00393EC5"/>
    <w:rsid w:val="00484A8C"/>
    <w:rsid w:val="004A68D9"/>
    <w:rsid w:val="0052168C"/>
    <w:rsid w:val="005F2D77"/>
    <w:rsid w:val="005F70E7"/>
    <w:rsid w:val="00682873"/>
    <w:rsid w:val="00685FC2"/>
    <w:rsid w:val="006879A8"/>
    <w:rsid w:val="0069326C"/>
    <w:rsid w:val="00693F81"/>
    <w:rsid w:val="00765BBA"/>
    <w:rsid w:val="007E5C59"/>
    <w:rsid w:val="008214CB"/>
    <w:rsid w:val="00851C0E"/>
    <w:rsid w:val="00877824"/>
    <w:rsid w:val="008D1F59"/>
    <w:rsid w:val="009214F0"/>
    <w:rsid w:val="00924518"/>
    <w:rsid w:val="00940D5D"/>
    <w:rsid w:val="00941989"/>
    <w:rsid w:val="00A0293E"/>
    <w:rsid w:val="00A613D5"/>
    <w:rsid w:val="00A847ED"/>
    <w:rsid w:val="00AE249F"/>
    <w:rsid w:val="00B0564D"/>
    <w:rsid w:val="00B1761E"/>
    <w:rsid w:val="00B3235D"/>
    <w:rsid w:val="00B3610C"/>
    <w:rsid w:val="00CF5614"/>
    <w:rsid w:val="00D174DE"/>
    <w:rsid w:val="00D21325"/>
    <w:rsid w:val="00DB3A21"/>
    <w:rsid w:val="00DB652D"/>
    <w:rsid w:val="00DC2C1A"/>
    <w:rsid w:val="00DE2882"/>
    <w:rsid w:val="00E5511A"/>
    <w:rsid w:val="00E76878"/>
    <w:rsid w:val="00EC5FE1"/>
    <w:rsid w:val="00EF09E0"/>
    <w:rsid w:val="00F2114E"/>
    <w:rsid w:val="00F71874"/>
    <w:rsid w:val="00FA4F87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  <w15:docId w15:val="{DE9DBE02-F74C-4434-888D-165D496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F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61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614"/>
    <w:rPr>
      <w:rFonts w:ascii="Calibri" w:hAnsi="Calibri" w:cs="Calibri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561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5614"/>
    <w:rPr>
      <w:rFonts w:ascii="Consolas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switch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dsb.ca1.qualtrics.com/jfe/form/SV_42ZfFzbFT1x9k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A_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Letterhead_Template_A_Accessible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Letterhead_Template_A</vt:lpstr>
    </vt:vector>
  </TitlesOfParts>
  <Company>Toronto District School Board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Letterhead_Template_A</dc:title>
  <dc:creator>Lewis, Stacey</dc:creator>
  <cp:lastModifiedBy>Windows</cp:lastModifiedBy>
  <cp:revision>2</cp:revision>
  <dcterms:created xsi:type="dcterms:W3CDTF">2021-12-06T23:00:00Z</dcterms:created>
  <dcterms:modified xsi:type="dcterms:W3CDTF">2021-12-06T23:00:00Z</dcterms:modified>
</cp:coreProperties>
</file>